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A6" w:rsidRDefault="00E0128B" w:rsidP="00E0128B">
      <w:pPr>
        <w:rPr>
          <w:sz w:val="24"/>
        </w:rPr>
      </w:pPr>
      <w:r>
        <w:rPr>
          <w:sz w:val="24"/>
        </w:rPr>
        <w:t>Name(s) ____________________________________ Period ____ Date _________________________</w:t>
      </w:r>
    </w:p>
    <w:p w:rsidR="00E0128B" w:rsidRDefault="00E0128B" w:rsidP="00E0128B">
      <w:pPr>
        <w:jc w:val="center"/>
        <w:rPr>
          <w:sz w:val="24"/>
        </w:rPr>
      </w:pPr>
      <w:r>
        <w:rPr>
          <w:sz w:val="24"/>
        </w:rPr>
        <w:t xml:space="preserve">Persuasion in “Before Breakfast,” Chapter One of </w:t>
      </w:r>
      <w:r w:rsidRPr="00E0128B">
        <w:rPr>
          <w:i/>
          <w:sz w:val="24"/>
        </w:rPr>
        <w:t>Charlotte’s Web</w:t>
      </w:r>
      <w:r>
        <w:rPr>
          <w:sz w:val="24"/>
        </w:rPr>
        <w:t xml:space="preserve"> by E. B. White</w:t>
      </w:r>
    </w:p>
    <w:p w:rsidR="00E0128B" w:rsidRDefault="00E0128B" w:rsidP="00E0128B">
      <w:pPr>
        <w:spacing w:after="0" w:line="240" w:lineRule="auto"/>
        <w:rPr>
          <w:sz w:val="24"/>
        </w:rPr>
      </w:pPr>
      <w:r w:rsidRPr="00E0128B">
        <w:rPr>
          <w:b/>
          <w:sz w:val="24"/>
        </w:rPr>
        <w:t>Directions</w:t>
      </w:r>
      <w:r>
        <w:rPr>
          <w:sz w:val="24"/>
        </w:rPr>
        <w:t xml:space="preserve">: After reading Chapter One of </w:t>
      </w:r>
      <w:r w:rsidRPr="00037BA3">
        <w:rPr>
          <w:i/>
          <w:sz w:val="24"/>
        </w:rPr>
        <w:t>Charlotte’s Web</w:t>
      </w:r>
      <w:r>
        <w:rPr>
          <w:sz w:val="24"/>
        </w:rPr>
        <w:t xml:space="preserve"> by E. B. White, analyze the persuasive ap</w:t>
      </w:r>
      <w:r w:rsidR="00037BA3">
        <w:rPr>
          <w:sz w:val="24"/>
        </w:rPr>
        <w:t>peals used by the characters.  Complete the c</w:t>
      </w:r>
      <w:r>
        <w:rPr>
          <w:sz w:val="24"/>
        </w:rPr>
        <w:t>hart</w:t>
      </w:r>
      <w:r w:rsidR="00037BA3">
        <w:rPr>
          <w:sz w:val="24"/>
        </w:rPr>
        <w:t xml:space="preserve"> </w:t>
      </w:r>
      <w:r>
        <w:rPr>
          <w:sz w:val="24"/>
        </w:rPr>
        <w:t>below.</w:t>
      </w:r>
      <w:r w:rsidR="00037BA3">
        <w:rPr>
          <w:sz w:val="24"/>
        </w:rPr>
        <w:t xml:space="preserve"> </w:t>
      </w:r>
    </w:p>
    <w:p w:rsidR="00037BA3" w:rsidRDefault="00037BA3" w:rsidP="00E0128B">
      <w:pPr>
        <w:spacing w:after="0" w:line="240" w:lineRule="auto"/>
        <w:rPr>
          <w:sz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505"/>
        <w:gridCol w:w="1506"/>
        <w:gridCol w:w="3444"/>
        <w:gridCol w:w="1615"/>
      </w:tblGrid>
      <w:tr w:rsidR="001C5968" w:rsidRPr="001C5968" w:rsidTr="001C5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0128B" w:rsidRPr="001C5968" w:rsidRDefault="00E0128B" w:rsidP="00E0128B">
            <w:pPr>
              <w:jc w:val="center"/>
              <w:rPr>
                <w:color w:val="auto"/>
                <w:sz w:val="24"/>
              </w:rPr>
            </w:pPr>
            <w:r w:rsidRPr="001C5968">
              <w:rPr>
                <w:color w:val="auto"/>
                <w:sz w:val="24"/>
              </w:rPr>
              <w:t>Character #1 Argument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0128B" w:rsidRPr="001C5968" w:rsidRDefault="00E0128B" w:rsidP="00E0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C5968">
              <w:rPr>
                <w:color w:val="auto"/>
                <w:sz w:val="24"/>
              </w:rPr>
              <w:t>Appeal Used by #1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0128B" w:rsidRPr="001C5968" w:rsidRDefault="00E0128B" w:rsidP="00E0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C5968">
              <w:rPr>
                <w:color w:val="auto"/>
                <w:sz w:val="24"/>
              </w:rPr>
              <w:t>Character #2 Rebuttal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0128B" w:rsidRPr="001C5968" w:rsidRDefault="00E0128B" w:rsidP="00E01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1C5968">
              <w:rPr>
                <w:color w:val="auto"/>
                <w:sz w:val="24"/>
              </w:rPr>
              <w:t xml:space="preserve">Appeal Used by </w:t>
            </w:r>
            <w:r w:rsidRPr="001C5968">
              <w:rPr>
                <w:color w:val="auto"/>
                <w:sz w:val="24"/>
              </w:rPr>
              <w:t>#2</w:t>
            </w:r>
          </w:p>
        </w:tc>
      </w:tr>
      <w:tr w:rsidR="00E0128B" w:rsidRPr="00E0128B" w:rsidTr="001C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128B" w:rsidRPr="00E0128B" w:rsidRDefault="00E0128B" w:rsidP="00E0128B">
            <w:pPr>
              <w:rPr>
                <w:i/>
              </w:rPr>
            </w:pPr>
            <w:r w:rsidRPr="00E0128B">
              <w:rPr>
                <w:i/>
              </w:rPr>
              <w:t>EXAMPLE</w:t>
            </w:r>
          </w:p>
          <w:p w:rsidR="00E0128B" w:rsidRPr="00E0128B" w:rsidRDefault="00E0128B" w:rsidP="00E0128B">
            <w:pPr>
              <w:rPr>
                <w:b w:val="0"/>
                <w:i/>
              </w:rPr>
            </w:pPr>
            <w:r w:rsidRPr="00E0128B">
              <w:rPr>
                <w:b w:val="0"/>
                <w:i/>
              </w:rPr>
              <w:t>Fern to Mrs. Arable:</w:t>
            </w:r>
          </w:p>
          <w:p w:rsidR="00E0128B" w:rsidRPr="00E0128B" w:rsidRDefault="00E0128B" w:rsidP="00E0128B">
            <w:pPr>
              <w:rPr>
                <w:b w:val="0"/>
                <w:i/>
              </w:rPr>
            </w:pPr>
            <w:r w:rsidRPr="00E0128B">
              <w:rPr>
                <w:b w:val="0"/>
                <w:i/>
              </w:rPr>
              <w:t>“</w:t>
            </w:r>
            <w:r w:rsidR="00F50694">
              <w:rPr>
                <w:b w:val="0"/>
                <w:i/>
              </w:rPr>
              <w:t xml:space="preserve"> ’</w:t>
            </w:r>
            <w:r w:rsidRPr="00E0128B">
              <w:rPr>
                <w:b w:val="0"/>
                <w:i/>
              </w:rPr>
              <w:t>Do away with it?</w:t>
            </w:r>
            <w:r w:rsidR="00F50694">
              <w:rPr>
                <w:b w:val="0"/>
                <w:i/>
              </w:rPr>
              <w:t>’</w:t>
            </w:r>
            <w:r w:rsidRPr="00E0128B">
              <w:rPr>
                <w:b w:val="0"/>
                <w:i/>
              </w:rPr>
              <w:t xml:space="preserve"> shrieked Fern.</w:t>
            </w:r>
            <w:r w:rsidR="00F50694">
              <w:rPr>
                <w:b w:val="0"/>
                <w:i/>
              </w:rPr>
              <w:t>”</w:t>
            </w:r>
          </w:p>
          <w:p w:rsidR="00E0128B" w:rsidRPr="00E0128B" w:rsidRDefault="00E0128B" w:rsidP="00E0128B">
            <w:pPr>
              <w:rPr>
                <w:i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128B" w:rsidRDefault="00E0128B" w:rsidP="00E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E0128B" w:rsidRPr="00E0128B" w:rsidRDefault="00E0128B" w:rsidP="00E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0128B">
              <w:rPr>
                <w:i/>
              </w:rPr>
              <w:t>Pathos – “shrieked”</w:t>
            </w:r>
          </w:p>
        </w:tc>
        <w:tc>
          <w:tcPr>
            <w:tcW w:w="34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128B" w:rsidRDefault="00E0128B" w:rsidP="00E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E0128B" w:rsidRPr="00E0128B" w:rsidRDefault="00E0128B" w:rsidP="00E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0128B">
              <w:rPr>
                <w:i/>
              </w:rPr>
              <w:t>Mrs. Arable to Fern:</w:t>
            </w:r>
          </w:p>
          <w:p w:rsidR="00E0128B" w:rsidRPr="00E0128B" w:rsidRDefault="00E0128B" w:rsidP="00E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0128B">
              <w:rPr>
                <w:i/>
              </w:rPr>
              <w:t>“</w:t>
            </w:r>
            <w:r w:rsidR="00F50694">
              <w:rPr>
                <w:i/>
              </w:rPr>
              <w:t xml:space="preserve"> ‘</w:t>
            </w:r>
            <w:r w:rsidRPr="00E0128B">
              <w:rPr>
                <w:i/>
              </w:rPr>
              <w:t>Your father is right.</w:t>
            </w:r>
            <w:r w:rsidR="00F50694">
              <w:rPr>
                <w:i/>
              </w:rPr>
              <w:t xml:space="preserve">’ </w:t>
            </w:r>
            <w:r w:rsidRPr="00E0128B">
              <w:rPr>
                <w:i/>
              </w:rPr>
              <w:t>”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7BA3" w:rsidRDefault="00037BA3" w:rsidP="00E0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  <w:p w:rsidR="00E0128B" w:rsidRPr="00E0128B" w:rsidRDefault="00E0128B" w:rsidP="00E0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E0128B">
              <w:rPr>
                <w:bCs/>
                <w:i/>
              </w:rPr>
              <w:t xml:space="preserve">Ethos – </w:t>
            </w:r>
          </w:p>
          <w:p w:rsidR="00E0128B" w:rsidRPr="00E0128B" w:rsidRDefault="00E0128B" w:rsidP="00E01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E0128B">
              <w:rPr>
                <w:bCs/>
                <w:i/>
              </w:rPr>
              <w:t>Respect for the father figure.</w:t>
            </w:r>
          </w:p>
        </w:tc>
        <w:bookmarkStart w:id="0" w:name="_GoBack"/>
        <w:bookmarkEnd w:id="0"/>
      </w:tr>
      <w:tr w:rsidR="00E0128B" w:rsidRPr="00E0128B" w:rsidTr="00037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F61CBC" w:rsidRDefault="00F61CBC" w:rsidP="00E0128B">
            <w:pPr>
              <w:rPr>
                <w:sz w:val="24"/>
              </w:rPr>
            </w:pPr>
          </w:p>
          <w:p w:rsidR="00F61CBC" w:rsidRDefault="00F61CBC" w:rsidP="00E0128B">
            <w:pPr>
              <w:rPr>
                <w:sz w:val="24"/>
              </w:rPr>
            </w:pPr>
          </w:p>
          <w:p w:rsidR="00F61CBC" w:rsidRDefault="00F61CBC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</w:tc>
        <w:tc>
          <w:tcPr>
            <w:tcW w:w="1506" w:type="dxa"/>
          </w:tcPr>
          <w:p w:rsidR="00E0128B" w:rsidRDefault="00E0128B" w:rsidP="00E0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44" w:type="dxa"/>
          </w:tcPr>
          <w:p w:rsidR="00E0128B" w:rsidRDefault="00E0128B" w:rsidP="00E0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15" w:type="dxa"/>
          </w:tcPr>
          <w:p w:rsidR="00E0128B" w:rsidRPr="00E0128B" w:rsidRDefault="00E0128B" w:rsidP="00E0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128B" w:rsidRPr="00E0128B" w:rsidTr="001C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F61CBC" w:rsidRDefault="00F61CBC" w:rsidP="00E0128B">
            <w:pPr>
              <w:rPr>
                <w:sz w:val="24"/>
              </w:rPr>
            </w:pPr>
          </w:p>
          <w:p w:rsidR="00F61CBC" w:rsidRDefault="00F61CBC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E0128B" w:rsidRDefault="00E0128B" w:rsidP="00E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:rsidR="00E0128B" w:rsidRDefault="00E0128B" w:rsidP="00E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E0128B" w:rsidRPr="00E0128B" w:rsidRDefault="00E0128B" w:rsidP="00E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128B" w:rsidRPr="00E0128B" w:rsidTr="00037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F61CBC" w:rsidRDefault="00F61CBC" w:rsidP="00E0128B">
            <w:pPr>
              <w:rPr>
                <w:sz w:val="24"/>
              </w:rPr>
            </w:pPr>
          </w:p>
          <w:p w:rsidR="00F61CBC" w:rsidRDefault="00F61CBC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</w:tc>
        <w:tc>
          <w:tcPr>
            <w:tcW w:w="1506" w:type="dxa"/>
          </w:tcPr>
          <w:p w:rsidR="00E0128B" w:rsidRDefault="00E0128B" w:rsidP="00E0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44" w:type="dxa"/>
          </w:tcPr>
          <w:p w:rsidR="00E0128B" w:rsidRDefault="00E0128B" w:rsidP="00E0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15" w:type="dxa"/>
          </w:tcPr>
          <w:p w:rsidR="00E0128B" w:rsidRPr="00E0128B" w:rsidRDefault="00E0128B" w:rsidP="00E01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128B" w:rsidRPr="00E0128B" w:rsidTr="001C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F61CBC" w:rsidRDefault="00F61CBC" w:rsidP="00E0128B">
            <w:pPr>
              <w:rPr>
                <w:sz w:val="24"/>
              </w:rPr>
            </w:pPr>
          </w:p>
          <w:p w:rsidR="00F61CBC" w:rsidRDefault="00F61CBC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  <w:p w:rsidR="00E0128B" w:rsidRDefault="00E0128B" w:rsidP="00E0128B">
            <w:pPr>
              <w:rPr>
                <w:sz w:val="24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E0128B" w:rsidRDefault="00E0128B" w:rsidP="00E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:rsidR="00E0128B" w:rsidRDefault="00E0128B" w:rsidP="00E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E0128B" w:rsidRPr="00E0128B" w:rsidRDefault="00E0128B" w:rsidP="00E01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E0128B" w:rsidRDefault="00E0128B" w:rsidP="00E0128B">
      <w:pPr>
        <w:rPr>
          <w:sz w:val="24"/>
        </w:rPr>
      </w:pPr>
    </w:p>
    <w:p w:rsidR="00037BA3" w:rsidRDefault="00037BA3">
      <w:pPr>
        <w:rPr>
          <w:sz w:val="24"/>
        </w:rPr>
      </w:pPr>
      <w:r>
        <w:rPr>
          <w:sz w:val="24"/>
        </w:rPr>
        <w:br w:type="page"/>
      </w:r>
    </w:p>
    <w:p w:rsidR="00037BA3" w:rsidRDefault="00037BA3" w:rsidP="00E0128B">
      <w:pPr>
        <w:rPr>
          <w:sz w:val="24"/>
        </w:rPr>
        <w:sectPr w:rsidR="00037BA3" w:rsidSect="00E0128B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F61CBC" w:rsidRDefault="00F61CBC" w:rsidP="00F61CBC">
      <w:pPr>
        <w:rPr>
          <w:b/>
          <w:sz w:val="24"/>
        </w:rPr>
      </w:pPr>
      <w:r w:rsidRPr="00F61CBC">
        <w:rPr>
          <w:b/>
          <w:sz w:val="24"/>
        </w:rPr>
        <w:t>Directions</w:t>
      </w:r>
      <w:r>
        <w:rPr>
          <w:sz w:val="24"/>
        </w:rPr>
        <w:t xml:space="preserve">:  </w:t>
      </w:r>
      <w:r>
        <w:rPr>
          <w:sz w:val="24"/>
        </w:rPr>
        <w:t xml:space="preserve">Use </w:t>
      </w:r>
      <w:r>
        <w:rPr>
          <w:sz w:val="24"/>
        </w:rPr>
        <w:t xml:space="preserve">the following </w:t>
      </w:r>
      <w:r>
        <w:rPr>
          <w:sz w:val="24"/>
        </w:rPr>
        <w:t xml:space="preserve">definitions to help complete the </w:t>
      </w:r>
      <w:r>
        <w:rPr>
          <w:sz w:val="24"/>
        </w:rPr>
        <w:t>following</w:t>
      </w:r>
      <w:r>
        <w:rPr>
          <w:sz w:val="24"/>
        </w:rPr>
        <w:t xml:space="preserve"> section.</w:t>
      </w:r>
    </w:p>
    <w:p w:rsidR="00F61CBC" w:rsidRPr="00037BA3" w:rsidRDefault="00F61CBC" w:rsidP="00F61CBC">
      <w:pPr>
        <w:rPr>
          <w:b/>
          <w:sz w:val="24"/>
        </w:rPr>
      </w:pPr>
      <w:r w:rsidRPr="00037BA3">
        <w:rPr>
          <w:b/>
          <w:sz w:val="24"/>
        </w:rPr>
        <w:t xml:space="preserve">DEFINITIONS: </w:t>
      </w:r>
    </w:p>
    <w:p w:rsidR="00F61CBC" w:rsidRPr="00F61CBC" w:rsidRDefault="00F61CBC" w:rsidP="00F61CB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1CBC">
        <w:rPr>
          <w:b/>
          <w:sz w:val="24"/>
        </w:rPr>
        <w:t>CLAIM</w:t>
      </w:r>
      <w:r w:rsidRPr="00F61CBC">
        <w:rPr>
          <w:sz w:val="24"/>
        </w:rPr>
        <w:t xml:space="preserve"> – </w:t>
      </w:r>
      <w:r w:rsidRPr="00F61CBC">
        <w:rPr>
          <w:i/>
          <w:sz w:val="24"/>
        </w:rPr>
        <w:t xml:space="preserve">v., </w:t>
      </w:r>
      <w:r w:rsidRPr="00F61CBC">
        <w:rPr>
          <w:rFonts w:ascii="Arial" w:eastAsia="Times New Roman" w:hAnsi="Arial" w:cs="Arial"/>
          <w:color w:val="222222"/>
          <w:sz w:val="24"/>
          <w:szCs w:val="24"/>
        </w:rPr>
        <w:t xml:space="preserve">state or assert that something is the case, typically without providing evidence or proof; </w:t>
      </w:r>
      <w:r w:rsidRPr="00F61CBC">
        <w:rPr>
          <w:rFonts w:ascii="Arial" w:eastAsia="Times New Roman" w:hAnsi="Arial" w:cs="Arial"/>
          <w:i/>
          <w:iCs/>
          <w:color w:val="222222"/>
          <w:sz w:val="24"/>
          <w:szCs w:val="24"/>
        </w:rPr>
        <w:t>noun,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(1)</w:t>
      </w:r>
      <w:r w:rsidRPr="00F61CB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Pr="00F61CBC">
        <w:rPr>
          <w:rFonts w:ascii="Arial" w:eastAsia="Times New Roman" w:hAnsi="Arial" w:cs="Arial"/>
          <w:color w:val="222222"/>
          <w:sz w:val="24"/>
          <w:szCs w:val="24"/>
        </w:rPr>
        <w:t>an assertion of the truth of something, typically one that is disputed or in doubt.</w:t>
      </w:r>
      <w:r>
        <w:rPr>
          <w:rFonts w:ascii="Arial" w:eastAsia="Times New Roman" w:hAnsi="Arial" w:cs="Arial"/>
          <w:color w:val="222222"/>
          <w:sz w:val="24"/>
          <w:szCs w:val="24"/>
        </w:rPr>
        <w:t>; (2)</w:t>
      </w:r>
      <w:r w:rsidRPr="00F61CBC">
        <w:rPr>
          <w:rFonts w:ascii="Arial" w:eastAsia="Times New Roman" w:hAnsi="Arial" w:cs="Arial"/>
          <w:color w:val="222222"/>
          <w:sz w:val="24"/>
          <w:szCs w:val="24"/>
        </w:rPr>
        <w:t>a demand or request for something considered one's due.</w:t>
      </w:r>
    </w:p>
    <w:p w:rsidR="00F61CBC" w:rsidRPr="00F61CBC" w:rsidRDefault="00F61CBC" w:rsidP="00F61C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F61CBC">
        <w:rPr>
          <w:b/>
          <w:sz w:val="24"/>
        </w:rPr>
        <w:t>EVIDENCE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–  </w:t>
      </w:r>
      <w:r w:rsidRPr="00F61CBC">
        <w:rPr>
          <w:rFonts w:ascii="Arial" w:eastAsia="Times New Roman" w:hAnsi="Arial" w:cs="Arial"/>
          <w:i/>
          <w:iCs/>
          <w:color w:val="222222"/>
          <w:sz w:val="24"/>
          <w:szCs w:val="24"/>
        </w:rPr>
        <w:t>noun</w:t>
      </w:r>
      <w:proofErr w:type="gram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</w:t>
      </w:r>
      <w:r w:rsidRPr="00F61CBC">
        <w:rPr>
          <w:rFonts w:ascii="Arial" w:eastAsia="Times New Roman" w:hAnsi="Arial" w:cs="Arial"/>
          <w:color w:val="222222"/>
          <w:sz w:val="24"/>
          <w:szCs w:val="24"/>
        </w:rPr>
        <w:t>the available body of facts or information indicating whether a belief or proposition is true or valid.</w:t>
      </w:r>
    </w:p>
    <w:p w:rsidR="00F61CBC" w:rsidRDefault="00F61CBC" w:rsidP="00F61CBC">
      <w:pPr>
        <w:shd w:val="clear" w:color="auto" w:fill="FFFFFF"/>
        <w:spacing w:after="0" w:line="240" w:lineRule="auto"/>
        <w:rPr>
          <w:sz w:val="24"/>
        </w:rPr>
      </w:pPr>
      <w:r w:rsidRPr="00F61CBC">
        <w:rPr>
          <w:b/>
          <w:sz w:val="24"/>
        </w:rPr>
        <w:t>WARRANT</w:t>
      </w:r>
      <w:r>
        <w:rPr>
          <w:sz w:val="24"/>
        </w:rPr>
        <w:t xml:space="preserve"> – </w:t>
      </w:r>
      <w:r w:rsidRPr="00F61CBC">
        <w:rPr>
          <w:rFonts w:ascii="Arial" w:eastAsia="Times New Roman" w:hAnsi="Arial" w:cs="Arial"/>
          <w:i/>
          <w:iCs/>
          <w:color w:val="222222"/>
          <w:sz w:val="24"/>
          <w:szCs w:val="24"/>
        </w:rPr>
        <w:t>noun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(1) </w:t>
      </w:r>
      <w:r w:rsidRPr="00F61CBC">
        <w:rPr>
          <w:rFonts w:ascii="Arial" w:eastAsia="Times New Roman" w:hAnsi="Arial" w:cs="Arial"/>
          <w:color w:val="222222"/>
          <w:sz w:val="24"/>
          <w:szCs w:val="24"/>
        </w:rPr>
        <w:t>a document issued by a legal or government official authorizing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. . .</w:t>
      </w:r>
      <w:r w:rsidRPr="00F61C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[someone]</w:t>
      </w:r>
      <w:r w:rsidRPr="00F61CBC">
        <w:rPr>
          <w:rFonts w:ascii="Arial" w:eastAsia="Times New Roman" w:hAnsi="Arial" w:cs="Arial"/>
          <w:color w:val="222222"/>
          <w:sz w:val="24"/>
          <w:szCs w:val="24"/>
        </w:rPr>
        <w:t xml:space="preserve">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. . . </w:t>
      </w:r>
      <w:r w:rsidRPr="00F61CBC">
        <w:rPr>
          <w:rFonts w:ascii="Arial" w:eastAsia="Times New Roman" w:hAnsi="Arial" w:cs="Arial"/>
          <w:color w:val="222222"/>
          <w:sz w:val="24"/>
          <w:szCs w:val="24"/>
        </w:rPr>
        <w:t>carry out some other action relating to the administration of justice.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v., </w:t>
      </w:r>
      <w:r w:rsidRPr="00F61CBC">
        <w:rPr>
          <w:rFonts w:ascii="Arial" w:eastAsia="Times New Roman" w:hAnsi="Arial" w:cs="Arial"/>
          <w:color w:val="222222"/>
          <w:sz w:val="24"/>
          <w:szCs w:val="24"/>
        </w:rPr>
        <w:t>justify or necessitate (a certain course of action).</w:t>
      </w:r>
    </w:p>
    <w:p w:rsidR="00F61CBC" w:rsidRDefault="00F61CBC" w:rsidP="00E0128B">
      <w:pPr>
        <w:rPr>
          <w:b/>
          <w:sz w:val="24"/>
        </w:rPr>
      </w:pPr>
    </w:p>
    <w:p w:rsidR="00E0128B" w:rsidRPr="00037BA3" w:rsidRDefault="00037BA3" w:rsidP="00E0128B">
      <w:pPr>
        <w:rPr>
          <w:b/>
          <w:sz w:val="24"/>
        </w:rPr>
      </w:pPr>
      <w:r w:rsidRPr="00037BA3">
        <w:rPr>
          <w:b/>
          <w:sz w:val="24"/>
        </w:rPr>
        <w:t>Help the cha</w:t>
      </w:r>
      <w:r w:rsidR="00F61CBC">
        <w:rPr>
          <w:b/>
          <w:sz w:val="24"/>
        </w:rPr>
        <w:t>racters build LOGICAL arguments.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4204"/>
        <w:gridCol w:w="4204"/>
        <w:gridCol w:w="4204"/>
      </w:tblGrid>
      <w:tr w:rsidR="001C5968" w:rsidRPr="001C5968" w:rsidTr="001C5968">
        <w:tc>
          <w:tcPr>
            <w:tcW w:w="1423" w:type="dxa"/>
            <w:shd w:val="clear" w:color="auto" w:fill="AEAAAA" w:themeFill="background2" w:themeFillShade="BF"/>
          </w:tcPr>
          <w:p w:rsidR="00037BA3" w:rsidRPr="001C5968" w:rsidRDefault="00037BA3" w:rsidP="00037BA3">
            <w:pPr>
              <w:jc w:val="center"/>
              <w:rPr>
                <w:b/>
                <w:sz w:val="24"/>
              </w:rPr>
            </w:pPr>
            <w:r w:rsidRPr="001C5968">
              <w:rPr>
                <w:b/>
                <w:sz w:val="24"/>
              </w:rPr>
              <w:t>CHARACTER</w:t>
            </w:r>
          </w:p>
        </w:tc>
        <w:tc>
          <w:tcPr>
            <w:tcW w:w="4204" w:type="dxa"/>
            <w:shd w:val="clear" w:color="auto" w:fill="AEAAAA" w:themeFill="background2" w:themeFillShade="BF"/>
          </w:tcPr>
          <w:p w:rsidR="00037BA3" w:rsidRPr="001C5968" w:rsidRDefault="00037BA3" w:rsidP="00037BA3">
            <w:pPr>
              <w:jc w:val="center"/>
              <w:rPr>
                <w:b/>
                <w:sz w:val="24"/>
              </w:rPr>
            </w:pPr>
            <w:r w:rsidRPr="001C5968">
              <w:rPr>
                <w:b/>
                <w:sz w:val="24"/>
              </w:rPr>
              <w:t>CLAIM</w:t>
            </w:r>
          </w:p>
        </w:tc>
        <w:tc>
          <w:tcPr>
            <w:tcW w:w="4204" w:type="dxa"/>
            <w:shd w:val="clear" w:color="auto" w:fill="AEAAAA" w:themeFill="background2" w:themeFillShade="BF"/>
          </w:tcPr>
          <w:p w:rsidR="00037BA3" w:rsidRPr="001C5968" w:rsidRDefault="00037BA3" w:rsidP="00037BA3">
            <w:pPr>
              <w:jc w:val="center"/>
              <w:rPr>
                <w:b/>
                <w:sz w:val="24"/>
              </w:rPr>
            </w:pPr>
            <w:r w:rsidRPr="001C5968">
              <w:rPr>
                <w:b/>
                <w:sz w:val="24"/>
              </w:rPr>
              <w:t>EVIDENCE</w:t>
            </w:r>
          </w:p>
        </w:tc>
        <w:tc>
          <w:tcPr>
            <w:tcW w:w="4204" w:type="dxa"/>
            <w:shd w:val="clear" w:color="auto" w:fill="AEAAAA" w:themeFill="background2" w:themeFillShade="BF"/>
          </w:tcPr>
          <w:p w:rsidR="00037BA3" w:rsidRPr="001C5968" w:rsidRDefault="00037BA3" w:rsidP="00037BA3">
            <w:pPr>
              <w:jc w:val="center"/>
              <w:rPr>
                <w:b/>
                <w:sz w:val="24"/>
              </w:rPr>
            </w:pPr>
            <w:r w:rsidRPr="001C5968">
              <w:rPr>
                <w:b/>
                <w:sz w:val="24"/>
              </w:rPr>
              <w:t>WARRANT</w:t>
            </w:r>
          </w:p>
        </w:tc>
      </w:tr>
      <w:tr w:rsidR="00037BA3" w:rsidTr="00F61CBC">
        <w:trPr>
          <w:trHeight w:val="1815"/>
        </w:trPr>
        <w:tc>
          <w:tcPr>
            <w:tcW w:w="1423" w:type="dxa"/>
          </w:tcPr>
          <w:p w:rsidR="00037BA3" w:rsidRPr="00037BA3" w:rsidRDefault="00037BA3" w:rsidP="00E0128B">
            <w:pPr>
              <w:rPr>
                <w:b/>
                <w:sz w:val="24"/>
              </w:rPr>
            </w:pPr>
          </w:p>
          <w:p w:rsidR="00037BA3" w:rsidRPr="00037BA3" w:rsidRDefault="00037BA3" w:rsidP="00E0128B">
            <w:pPr>
              <w:rPr>
                <w:b/>
                <w:sz w:val="24"/>
              </w:rPr>
            </w:pPr>
            <w:r w:rsidRPr="00037BA3">
              <w:rPr>
                <w:b/>
                <w:sz w:val="24"/>
              </w:rPr>
              <w:t>Mrs. Arable</w:t>
            </w:r>
          </w:p>
          <w:p w:rsidR="00037BA3" w:rsidRPr="00037BA3" w:rsidRDefault="00037BA3" w:rsidP="00E0128B">
            <w:pPr>
              <w:rPr>
                <w:b/>
                <w:sz w:val="24"/>
              </w:rPr>
            </w:pPr>
          </w:p>
        </w:tc>
        <w:tc>
          <w:tcPr>
            <w:tcW w:w="4204" w:type="dxa"/>
          </w:tcPr>
          <w:p w:rsidR="00037BA3" w:rsidRDefault="00037BA3" w:rsidP="00E0128B">
            <w:pPr>
              <w:rPr>
                <w:sz w:val="24"/>
              </w:rPr>
            </w:pPr>
          </w:p>
        </w:tc>
        <w:tc>
          <w:tcPr>
            <w:tcW w:w="4204" w:type="dxa"/>
          </w:tcPr>
          <w:p w:rsidR="00037BA3" w:rsidRDefault="00037BA3" w:rsidP="00E0128B">
            <w:pPr>
              <w:rPr>
                <w:sz w:val="24"/>
              </w:rPr>
            </w:pPr>
          </w:p>
        </w:tc>
        <w:tc>
          <w:tcPr>
            <w:tcW w:w="4204" w:type="dxa"/>
          </w:tcPr>
          <w:p w:rsidR="00037BA3" w:rsidRDefault="00037BA3" w:rsidP="00E0128B">
            <w:pPr>
              <w:rPr>
                <w:sz w:val="24"/>
              </w:rPr>
            </w:pPr>
          </w:p>
        </w:tc>
      </w:tr>
      <w:tr w:rsidR="00037BA3" w:rsidTr="00F61CBC">
        <w:trPr>
          <w:trHeight w:val="1815"/>
        </w:trPr>
        <w:tc>
          <w:tcPr>
            <w:tcW w:w="1423" w:type="dxa"/>
          </w:tcPr>
          <w:p w:rsidR="00037BA3" w:rsidRPr="00037BA3" w:rsidRDefault="00037BA3" w:rsidP="00E0128B">
            <w:pPr>
              <w:rPr>
                <w:b/>
                <w:sz w:val="24"/>
              </w:rPr>
            </w:pPr>
          </w:p>
          <w:p w:rsidR="00037BA3" w:rsidRPr="00037BA3" w:rsidRDefault="00037BA3" w:rsidP="00E0128B">
            <w:pPr>
              <w:rPr>
                <w:b/>
                <w:sz w:val="24"/>
              </w:rPr>
            </w:pPr>
            <w:r w:rsidRPr="00037BA3">
              <w:rPr>
                <w:b/>
                <w:sz w:val="24"/>
              </w:rPr>
              <w:t>Fern</w:t>
            </w:r>
          </w:p>
          <w:p w:rsidR="00037BA3" w:rsidRPr="00037BA3" w:rsidRDefault="00037BA3" w:rsidP="00E0128B">
            <w:pPr>
              <w:rPr>
                <w:b/>
                <w:sz w:val="24"/>
              </w:rPr>
            </w:pPr>
          </w:p>
        </w:tc>
        <w:tc>
          <w:tcPr>
            <w:tcW w:w="4204" w:type="dxa"/>
          </w:tcPr>
          <w:p w:rsidR="00037BA3" w:rsidRDefault="00037BA3" w:rsidP="00E0128B">
            <w:pPr>
              <w:rPr>
                <w:sz w:val="24"/>
              </w:rPr>
            </w:pPr>
          </w:p>
        </w:tc>
        <w:tc>
          <w:tcPr>
            <w:tcW w:w="4204" w:type="dxa"/>
          </w:tcPr>
          <w:p w:rsidR="00037BA3" w:rsidRDefault="00037BA3" w:rsidP="00E0128B">
            <w:pPr>
              <w:rPr>
                <w:sz w:val="24"/>
              </w:rPr>
            </w:pPr>
          </w:p>
        </w:tc>
        <w:tc>
          <w:tcPr>
            <w:tcW w:w="4204" w:type="dxa"/>
          </w:tcPr>
          <w:p w:rsidR="00037BA3" w:rsidRDefault="00037BA3" w:rsidP="00E0128B">
            <w:pPr>
              <w:rPr>
                <w:sz w:val="24"/>
              </w:rPr>
            </w:pPr>
          </w:p>
        </w:tc>
      </w:tr>
      <w:tr w:rsidR="00037BA3" w:rsidTr="00F61CBC">
        <w:trPr>
          <w:trHeight w:val="1815"/>
        </w:trPr>
        <w:tc>
          <w:tcPr>
            <w:tcW w:w="1423" w:type="dxa"/>
          </w:tcPr>
          <w:p w:rsidR="00037BA3" w:rsidRPr="00037BA3" w:rsidRDefault="00037BA3" w:rsidP="00E0128B">
            <w:pPr>
              <w:rPr>
                <w:b/>
                <w:sz w:val="24"/>
              </w:rPr>
            </w:pPr>
          </w:p>
          <w:p w:rsidR="00037BA3" w:rsidRPr="00037BA3" w:rsidRDefault="00037BA3" w:rsidP="00E0128B">
            <w:pPr>
              <w:rPr>
                <w:b/>
                <w:sz w:val="24"/>
              </w:rPr>
            </w:pPr>
            <w:r w:rsidRPr="00037BA3">
              <w:rPr>
                <w:b/>
                <w:sz w:val="24"/>
              </w:rPr>
              <w:t>Mr. Arable</w:t>
            </w:r>
          </w:p>
          <w:p w:rsidR="00037BA3" w:rsidRPr="00037BA3" w:rsidRDefault="00037BA3" w:rsidP="00E0128B">
            <w:pPr>
              <w:rPr>
                <w:b/>
                <w:sz w:val="24"/>
              </w:rPr>
            </w:pPr>
          </w:p>
        </w:tc>
        <w:tc>
          <w:tcPr>
            <w:tcW w:w="4204" w:type="dxa"/>
          </w:tcPr>
          <w:p w:rsidR="00037BA3" w:rsidRDefault="00037BA3" w:rsidP="00E0128B">
            <w:pPr>
              <w:rPr>
                <w:sz w:val="24"/>
              </w:rPr>
            </w:pPr>
          </w:p>
        </w:tc>
        <w:tc>
          <w:tcPr>
            <w:tcW w:w="4204" w:type="dxa"/>
          </w:tcPr>
          <w:p w:rsidR="00037BA3" w:rsidRDefault="00037BA3" w:rsidP="00E0128B">
            <w:pPr>
              <w:rPr>
                <w:sz w:val="24"/>
              </w:rPr>
            </w:pPr>
          </w:p>
        </w:tc>
        <w:tc>
          <w:tcPr>
            <w:tcW w:w="4204" w:type="dxa"/>
          </w:tcPr>
          <w:p w:rsidR="00037BA3" w:rsidRDefault="00037BA3" w:rsidP="00E0128B">
            <w:pPr>
              <w:rPr>
                <w:sz w:val="24"/>
              </w:rPr>
            </w:pPr>
          </w:p>
        </w:tc>
      </w:tr>
    </w:tbl>
    <w:p w:rsidR="00E0128B" w:rsidRPr="00E0128B" w:rsidRDefault="00E0128B" w:rsidP="00E0128B">
      <w:pPr>
        <w:rPr>
          <w:sz w:val="24"/>
        </w:rPr>
      </w:pPr>
    </w:p>
    <w:sectPr w:rsidR="00E0128B" w:rsidRPr="00E0128B" w:rsidSect="00037BA3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CD"/>
    <w:multiLevelType w:val="multilevel"/>
    <w:tmpl w:val="1896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62CA8"/>
    <w:multiLevelType w:val="multilevel"/>
    <w:tmpl w:val="C298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907F5"/>
    <w:multiLevelType w:val="multilevel"/>
    <w:tmpl w:val="C31C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C735F"/>
    <w:multiLevelType w:val="multilevel"/>
    <w:tmpl w:val="A660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9470B"/>
    <w:multiLevelType w:val="multilevel"/>
    <w:tmpl w:val="7840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8B"/>
    <w:rsid w:val="00037BA3"/>
    <w:rsid w:val="001C5968"/>
    <w:rsid w:val="00B858AB"/>
    <w:rsid w:val="00E0128B"/>
    <w:rsid w:val="00EE0DE0"/>
    <w:rsid w:val="00F50694"/>
    <w:rsid w:val="00F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83BB9-0DF8-4995-80C8-DD38E4F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E012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efaultParagraphFont"/>
    <w:rsid w:val="00F61CBC"/>
  </w:style>
  <w:style w:type="character" w:styleId="Hyperlink">
    <w:name w:val="Hyperlink"/>
    <w:basedOn w:val="DefaultParagraphFont"/>
    <w:uiPriority w:val="99"/>
    <w:semiHidden/>
    <w:unhideWhenUsed/>
    <w:rsid w:val="00F61CBC"/>
    <w:rPr>
      <w:color w:val="0000FF"/>
      <w:u w:val="single"/>
    </w:rPr>
  </w:style>
  <w:style w:type="character" w:customStyle="1" w:styleId="lrdctmorebtn">
    <w:name w:val="lr_dct_more_btn"/>
    <w:basedOn w:val="DefaultParagraphFont"/>
    <w:rsid w:val="00F61CBC"/>
  </w:style>
  <w:style w:type="character" w:styleId="Strong">
    <w:name w:val="Strong"/>
    <w:basedOn w:val="DefaultParagraphFont"/>
    <w:uiPriority w:val="22"/>
    <w:qFormat/>
    <w:rsid w:val="00F61C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2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90740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114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0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8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51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91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81219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464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37935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7226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1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1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Steplock</dc:creator>
  <cp:keywords/>
  <dc:description/>
  <cp:lastModifiedBy>Shawan Steplock</cp:lastModifiedBy>
  <cp:revision>4</cp:revision>
  <cp:lastPrinted>2016-01-08T22:54:00Z</cp:lastPrinted>
  <dcterms:created xsi:type="dcterms:W3CDTF">2016-01-08T22:16:00Z</dcterms:created>
  <dcterms:modified xsi:type="dcterms:W3CDTF">2016-01-08T22:55:00Z</dcterms:modified>
</cp:coreProperties>
</file>